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0F7F8E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Дело № 5-2</w:t>
      </w:r>
      <w:r w:rsidRPr="000F7F8E" w:rsidR="000F7F8E">
        <w:rPr>
          <w:rFonts w:ascii="Times New Roman" w:hAnsi="Times New Roman" w:cs="Times New Roman"/>
          <w:sz w:val="26"/>
          <w:szCs w:val="26"/>
        </w:rPr>
        <w:t>30</w:t>
      </w:r>
      <w:r w:rsidRPr="000F7F8E" w:rsidR="007B5549">
        <w:rPr>
          <w:rFonts w:ascii="Times New Roman" w:hAnsi="Times New Roman" w:cs="Times New Roman"/>
          <w:sz w:val="26"/>
          <w:szCs w:val="26"/>
        </w:rPr>
        <w:t>-</w:t>
      </w:r>
      <w:r w:rsidRPr="000F7F8E" w:rsidR="00380878">
        <w:rPr>
          <w:rFonts w:ascii="Times New Roman" w:hAnsi="Times New Roman" w:cs="Times New Roman"/>
          <w:sz w:val="26"/>
          <w:szCs w:val="26"/>
        </w:rPr>
        <w:t>170</w:t>
      </w:r>
      <w:r w:rsidRPr="000F7F8E" w:rsidR="00C145DA">
        <w:rPr>
          <w:rFonts w:ascii="Times New Roman" w:hAnsi="Times New Roman" w:cs="Times New Roman"/>
          <w:sz w:val="26"/>
          <w:szCs w:val="26"/>
        </w:rPr>
        <w:t>3</w:t>
      </w:r>
      <w:r w:rsidRPr="000F7F8E" w:rsidR="00380878">
        <w:rPr>
          <w:rFonts w:ascii="Times New Roman" w:hAnsi="Times New Roman" w:cs="Times New Roman"/>
          <w:sz w:val="26"/>
          <w:szCs w:val="26"/>
        </w:rPr>
        <w:t>/20</w:t>
      </w:r>
      <w:r w:rsidRPr="000F7F8E" w:rsidR="00D965D7">
        <w:rPr>
          <w:rFonts w:ascii="Times New Roman" w:hAnsi="Times New Roman" w:cs="Times New Roman"/>
          <w:sz w:val="26"/>
          <w:szCs w:val="26"/>
        </w:rPr>
        <w:t>2</w:t>
      </w:r>
      <w:r w:rsidRPr="000F7F8E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0F7F8E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УИД 86</w:t>
      </w:r>
      <w:r w:rsidRPr="000F7F8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F7F8E">
        <w:rPr>
          <w:rFonts w:ascii="Times New Roman" w:hAnsi="Times New Roman" w:cs="Times New Roman"/>
          <w:sz w:val="26"/>
          <w:szCs w:val="26"/>
        </w:rPr>
        <w:t>0034-01-202</w:t>
      </w:r>
      <w:r w:rsidRPr="000F7F8E" w:rsidR="005B4288">
        <w:rPr>
          <w:rFonts w:ascii="Times New Roman" w:hAnsi="Times New Roman" w:cs="Times New Roman"/>
          <w:sz w:val="26"/>
          <w:szCs w:val="26"/>
        </w:rPr>
        <w:t>4</w:t>
      </w:r>
      <w:r w:rsidRPr="000F7F8E">
        <w:rPr>
          <w:rFonts w:ascii="Times New Roman" w:hAnsi="Times New Roman" w:cs="Times New Roman"/>
          <w:sz w:val="26"/>
          <w:szCs w:val="26"/>
        </w:rPr>
        <w:t>-00</w:t>
      </w:r>
      <w:r w:rsidRPr="000F7F8E" w:rsidR="005B4288">
        <w:rPr>
          <w:rFonts w:ascii="Times New Roman" w:hAnsi="Times New Roman" w:cs="Times New Roman"/>
          <w:sz w:val="26"/>
          <w:szCs w:val="26"/>
        </w:rPr>
        <w:t>0</w:t>
      </w:r>
      <w:r w:rsidRPr="000F7F8E" w:rsidR="00FC35D9">
        <w:rPr>
          <w:rFonts w:ascii="Times New Roman" w:hAnsi="Times New Roman" w:cs="Times New Roman"/>
          <w:sz w:val="26"/>
          <w:szCs w:val="26"/>
        </w:rPr>
        <w:t>71</w:t>
      </w:r>
      <w:r w:rsidRPr="000F7F8E" w:rsidR="000F7F8E">
        <w:rPr>
          <w:rFonts w:ascii="Times New Roman" w:hAnsi="Times New Roman" w:cs="Times New Roman"/>
          <w:sz w:val="26"/>
          <w:szCs w:val="26"/>
        </w:rPr>
        <w:t xml:space="preserve">8-15 </w:t>
      </w:r>
      <w:r w:rsidRPr="000F7F8E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0F7F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0F7F8E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0F7F8E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0F7F8E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п</w:t>
      </w:r>
      <w:r w:rsidRPr="000F7F8E">
        <w:rPr>
          <w:rFonts w:ascii="Times New Roman" w:hAnsi="Times New Roman" w:cs="Times New Roman"/>
          <w:sz w:val="26"/>
          <w:szCs w:val="26"/>
        </w:rPr>
        <w:t>о</w:t>
      </w:r>
      <w:r w:rsidRPr="000F7F8E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0F7F8E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F7F8E">
        <w:rPr>
          <w:rFonts w:ascii="Times New Roman" w:hAnsi="Times New Roman" w:cs="Times New Roman"/>
          <w:sz w:val="26"/>
          <w:szCs w:val="26"/>
        </w:rPr>
        <w:t>м</w:t>
      </w:r>
      <w:r w:rsidRP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0F7F8E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0F7F8E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0F7F8E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15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 февраля 2024</w:t>
      </w:r>
      <w:r w:rsidRPr="000F7F8E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F7F8E" w:rsidR="00E85AED">
        <w:rPr>
          <w:rFonts w:ascii="Times New Roman" w:hAnsi="Times New Roman" w:cs="Times New Roman"/>
          <w:sz w:val="26"/>
          <w:szCs w:val="26"/>
        </w:rPr>
        <w:tab/>
      </w:r>
      <w:r w:rsidRPr="000F7F8E" w:rsidR="00E85AED">
        <w:rPr>
          <w:rFonts w:ascii="Times New Roman" w:hAnsi="Times New Roman" w:cs="Times New Roman"/>
          <w:sz w:val="26"/>
          <w:szCs w:val="26"/>
        </w:rPr>
        <w:tab/>
      </w:r>
      <w:r w:rsidRPr="000F7F8E" w:rsidR="00E85AED">
        <w:rPr>
          <w:rFonts w:ascii="Times New Roman" w:hAnsi="Times New Roman" w:cs="Times New Roman"/>
          <w:sz w:val="26"/>
          <w:szCs w:val="26"/>
        </w:rPr>
        <w:tab/>
      </w:r>
      <w:r w:rsidRPr="000F7F8E" w:rsidR="00E85AED">
        <w:rPr>
          <w:rFonts w:ascii="Times New Roman" w:hAnsi="Times New Roman" w:cs="Times New Roman"/>
          <w:sz w:val="26"/>
          <w:szCs w:val="26"/>
        </w:rPr>
        <w:tab/>
      </w:r>
      <w:r w:rsidRPr="000F7F8E" w:rsidR="00E85AED">
        <w:rPr>
          <w:rFonts w:ascii="Times New Roman" w:hAnsi="Times New Roman" w:cs="Times New Roman"/>
          <w:sz w:val="26"/>
          <w:szCs w:val="26"/>
        </w:rPr>
        <w:tab/>
      </w:r>
      <w:r w:rsidRPr="000F7F8E" w:rsidR="00E85AED">
        <w:rPr>
          <w:rFonts w:ascii="Times New Roman" w:hAnsi="Times New Roman" w:cs="Times New Roman"/>
          <w:sz w:val="26"/>
          <w:szCs w:val="26"/>
        </w:rPr>
        <w:tab/>
      </w:r>
      <w:r w:rsidRPr="000F7F8E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F7F8E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0F7F8E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0F7F8E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0F7F8E">
        <w:rPr>
          <w:rFonts w:ascii="Times New Roman" w:hAnsi="Times New Roman" w:cs="Times New Roman"/>
          <w:sz w:val="26"/>
          <w:szCs w:val="26"/>
        </w:rPr>
        <w:t>г</w:t>
      </w:r>
      <w:r w:rsidRPr="000F7F8E" w:rsidR="001867A2">
        <w:rPr>
          <w:rFonts w:ascii="Times New Roman" w:hAnsi="Times New Roman" w:cs="Times New Roman"/>
          <w:sz w:val="26"/>
          <w:szCs w:val="26"/>
        </w:rPr>
        <w:t>ород</w:t>
      </w:r>
      <w:r w:rsidRPr="000F7F8E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0F7F8E">
        <w:rPr>
          <w:rFonts w:ascii="Times New Roman" w:hAnsi="Times New Roman" w:cs="Times New Roman"/>
          <w:sz w:val="26"/>
          <w:szCs w:val="26"/>
        </w:rPr>
        <w:tab/>
      </w:r>
      <w:r w:rsidRPr="000F7F8E">
        <w:rPr>
          <w:rFonts w:ascii="Times New Roman" w:hAnsi="Times New Roman" w:cs="Times New Roman"/>
          <w:sz w:val="26"/>
          <w:szCs w:val="26"/>
        </w:rPr>
        <w:tab/>
      </w:r>
      <w:r w:rsidRPr="000F7F8E">
        <w:rPr>
          <w:rFonts w:ascii="Times New Roman" w:hAnsi="Times New Roman" w:cs="Times New Roman"/>
          <w:sz w:val="26"/>
          <w:szCs w:val="26"/>
        </w:rPr>
        <w:tab/>
      </w:r>
      <w:r w:rsidRPr="000F7F8E">
        <w:rPr>
          <w:rFonts w:ascii="Times New Roman" w:hAnsi="Times New Roman" w:cs="Times New Roman"/>
          <w:sz w:val="26"/>
          <w:szCs w:val="26"/>
        </w:rPr>
        <w:tab/>
      </w:r>
      <w:r w:rsidRPr="000F7F8E">
        <w:rPr>
          <w:rFonts w:ascii="Times New Roman" w:hAnsi="Times New Roman" w:cs="Times New Roman"/>
          <w:sz w:val="26"/>
          <w:szCs w:val="26"/>
        </w:rPr>
        <w:tab/>
      </w:r>
      <w:r w:rsidRPr="000F7F8E">
        <w:rPr>
          <w:rFonts w:ascii="Times New Roman" w:hAnsi="Times New Roman" w:cs="Times New Roman"/>
          <w:sz w:val="26"/>
          <w:szCs w:val="26"/>
        </w:rPr>
        <w:tab/>
      </w:r>
      <w:r w:rsidRPr="000F7F8E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F7F8E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0F7F8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0F7F8E" w:rsidR="00380878">
        <w:rPr>
          <w:rFonts w:ascii="Times New Roman" w:hAnsi="Times New Roman" w:cs="Times New Roman"/>
          <w:sz w:val="26"/>
          <w:szCs w:val="26"/>
        </w:rPr>
        <w:t>ир</w:t>
      </w:r>
      <w:r w:rsidRPr="000F7F8E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0F7F8E" w:rsidR="00FC35D9">
        <w:rPr>
          <w:rFonts w:ascii="Times New Roman" w:hAnsi="Times New Roman" w:cs="Times New Roman"/>
          <w:sz w:val="26"/>
          <w:szCs w:val="26"/>
        </w:rPr>
        <w:t>1</w:t>
      </w:r>
      <w:r w:rsidRPr="000F7F8E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F7F8E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0F7F8E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0F7F8E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0F7F8E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0F7F8E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0F7F8E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0F7F8E" w:rsidR="00FE20DD">
        <w:rPr>
          <w:rFonts w:ascii="Times New Roman" w:hAnsi="Times New Roman" w:cs="Times New Roman"/>
          <w:sz w:val="26"/>
          <w:szCs w:val="26"/>
        </w:rPr>
        <w:t>(</w:t>
      </w:r>
      <w:r w:rsidRPr="000F7F8E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0F7F8E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0F7F8E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0F7F8E" w:rsidR="00FE20DD">
        <w:rPr>
          <w:rFonts w:ascii="Times New Roman" w:hAnsi="Times New Roman" w:cs="Times New Roman"/>
          <w:sz w:val="26"/>
          <w:szCs w:val="26"/>
        </w:rPr>
        <w:t>,</w:t>
      </w:r>
      <w:r w:rsidRPr="000F7F8E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0F7F8E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0F7F8E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0F7F8E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0F7F8E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0F7F8E" w:rsidR="00FC35D9">
        <w:rPr>
          <w:rFonts w:ascii="Times New Roman" w:hAnsi="Times New Roman" w:cs="Times New Roman"/>
          <w:sz w:val="26"/>
          <w:szCs w:val="26"/>
        </w:rPr>
        <w:t>Товсточуб</w:t>
      </w:r>
      <w:r w:rsidRPr="000F7F8E" w:rsidR="00FC35D9">
        <w:rPr>
          <w:rFonts w:ascii="Times New Roman" w:hAnsi="Times New Roman" w:cs="Times New Roman"/>
          <w:sz w:val="26"/>
          <w:szCs w:val="26"/>
        </w:rPr>
        <w:t xml:space="preserve"> Игоря Юрьевича, </w:t>
      </w:r>
      <w:r w:rsidR="00ED68E4">
        <w:rPr>
          <w:rFonts w:ascii="Times New Roman" w:hAnsi="Times New Roman" w:cs="Times New Roman"/>
          <w:sz w:val="26"/>
          <w:szCs w:val="26"/>
        </w:rPr>
        <w:t>*</w:t>
      </w:r>
      <w:r w:rsidRPr="000F7F8E" w:rsidR="005B4288">
        <w:rPr>
          <w:rFonts w:ascii="Times New Roman" w:hAnsi="Times New Roman" w:cs="Times New Roman"/>
          <w:sz w:val="26"/>
          <w:szCs w:val="26"/>
        </w:rPr>
        <w:t>, инвалидом 1 и 2 группы не являющегося,</w:t>
      </w:r>
      <w:r w:rsidRPr="000F7F8E" w:rsidR="00C145DA">
        <w:rPr>
          <w:rFonts w:ascii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ответственности, </w:t>
      </w:r>
      <w:r w:rsidRPr="000F7F8E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0F7F8E" w:rsidR="00236009">
        <w:rPr>
          <w:rFonts w:ascii="Times New Roman" w:hAnsi="Times New Roman" w:cs="Times New Roman"/>
          <w:sz w:val="26"/>
          <w:szCs w:val="26"/>
        </w:rPr>
        <w:t>го</w:t>
      </w:r>
      <w:r w:rsidRPr="000F7F8E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0F7F8E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0F7F8E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0F7F8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0F7F8E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0F7F8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0F7F8E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15</w:t>
      </w:r>
      <w:r w:rsidRPr="000F7F8E" w:rsidR="00875DB2">
        <w:rPr>
          <w:rFonts w:ascii="Times New Roman" w:hAnsi="Times New Roman" w:cs="Times New Roman"/>
          <w:sz w:val="26"/>
          <w:szCs w:val="26"/>
        </w:rPr>
        <w:t>.0</w:t>
      </w:r>
      <w:r w:rsidRPr="000F7F8E" w:rsidR="005B4288">
        <w:rPr>
          <w:rFonts w:ascii="Times New Roman" w:hAnsi="Times New Roman" w:cs="Times New Roman"/>
          <w:sz w:val="26"/>
          <w:szCs w:val="26"/>
        </w:rPr>
        <w:t>2</w:t>
      </w:r>
      <w:r w:rsidRPr="000F7F8E" w:rsidR="00D954B9">
        <w:rPr>
          <w:rFonts w:ascii="Times New Roman" w:hAnsi="Times New Roman" w:cs="Times New Roman"/>
          <w:sz w:val="26"/>
          <w:szCs w:val="26"/>
        </w:rPr>
        <w:t>.</w:t>
      </w:r>
      <w:r w:rsidRPr="000F7F8E" w:rsidR="00D34A7F">
        <w:rPr>
          <w:rFonts w:ascii="Times New Roman" w:hAnsi="Times New Roman" w:cs="Times New Roman"/>
          <w:sz w:val="26"/>
          <w:szCs w:val="26"/>
        </w:rPr>
        <w:t>202</w:t>
      </w:r>
      <w:r w:rsidRPr="000F7F8E" w:rsidR="005B4288">
        <w:rPr>
          <w:rFonts w:ascii="Times New Roman" w:hAnsi="Times New Roman" w:cs="Times New Roman"/>
          <w:sz w:val="26"/>
          <w:szCs w:val="26"/>
        </w:rPr>
        <w:t>4</w:t>
      </w:r>
      <w:r w:rsidRPr="000F7F8E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0F7F8E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0F7F8E" w:rsidR="005B4288">
        <w:rPr>
          <w:rFonts w:ascii="Times New Roman" w:hAnsi="Times New Roman" w:cs="Times New Roman"/>
          <w:sz w:val="26"/>
          <w:szCs w:val="26"/>
        </w:rPr>
        <w:t>0</w:t>
      </w:r>
      <w:r w:rsidRPr="000F7F8E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0F7F8E">
        <w:rPr>
          <w:rFonts w:ascii="Times New Roman" w:hAnsi="Times New Roman" w:cs="Times New Roman"/>
          <w:sz w:val="26"/>
          <w:szCs w:val="26"/>
        </w:rPr>
        <w:t>Товсточуб</w:t>
      </w:r>
      <w:r w:rsidRPr="000F7F8E">
        <w:rPr>
          <w:rFonts w:ascii="Times New Roman" w:hAnsi="Times New Roman" w:cs="Times New Roman"/>
          <w:sz w:val="26"/>
          <w:szCs w:val="26"/>
        </w:rPr>
        <w:t xml:space="preserve"> И.Ю.</w:t>
      </w:r>
      <w:r w:rsidRPr="000F7F8E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Pr="000F7F8E">
        <w:rPr>
          <w:rFonts w:ascii="Times New Roman" w:hAnsi="Times New Roman" w:cs="Times New Roman"/>
          <w:sz w:val="26"/>
          <w:szCs w:val="26"/>
        </w:rPr>
        <w:t>24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.01.2024 </w:t>
      </w:r>
      <w:r w:rsidRPr="000F7F8E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0F7F8E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0F7F8E" w:rsidR="000F7F8E">
        <w:rPr>
          <w:rFonts w:ascii="Times New Roman" w:hAnsi="Times New Roman" w:cs="Times New Roman"/>
          <w:sz w:val="26"/>
          <w:szCs w:val="26"/>
        </w:rPr>
        <w:t>20</w:t>
      </w:r>
      <w:r w:rsidRPr="000F7F8E" w:rsidR="00D965D7">
        <w:rPr>
          <w:rFonts w:ascii="Times New Roman" w:hAnsi="Times New Roman" w:cs="Times New Roman"/>
          <w:sz w:val="26"/>
          <w:szCs w:val="26"/>
        </w:rPr>
        <w:t>0</w:t>
      </w:r>
      <w:r w:rsidRPr="000F7F8E" w:rsidR="0069286E">
        <w:rPr>
          <w:rFonts w:ascii="Times New Roman" w:hAnsi="Times New Roman" w:cs="Times New Roman"/>
          <w:sz w:val="26"/>
          <w:szCs w:val="26"/>
        </w:rPr>
        <w:t>0</w:t>
      </w:r>
      <w:r w:rsidRPr="000F7F8E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 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Когалымского </w:t>
      </w:r>
      <w:r w:rsidRPr="000F7F8E">
        <w:rPr>
          <w:rFonts w:ascii="Times New Roman" w:hAnsi="Times New Roman" w:cs="Times New Roman"/>
          <w:sz w:val="26"/>
          <w:szCs w:val="26"/>
        </w:rPr>
        <w:t>городского суда ХМАО – Югры №5-79</w:t>
      </w:r>
      <w:r w:rsidRPr="000F7F8E" w:rsidR="000F7F8E">
        <w:rPr>
          <w:rFonts w:ascii="Times New Roman" w:hAnsi="Times New Roman" w:cs="Times New Roman"/>
          <w:sz w:val="26"/>
          <w:szCs w:val="26"/>
        </w:rPr>
        <w:t>2</w:t>
      </w:r>
      <w:r w:rsidRPr="000F7F8E" w:rsidR="00A221B6">
        <w:rPr>
          <w:rFonts w:ascii="Times New Roman" w:hAnsi="Times New Roman" w:cs="Times New Roman"/>
          <w:sz w:val="26"/>
          <w:szCs w:val="26"/>
        </w:rPr>
        <w:t>/2023</w:t>
      </w:r>
      <w:r w:rsidRPr="000F7F8E" w:rsidR="00F83A56">
        <w:rPr>
          <w:rFonts w:ascii="Times New Roman" w:hAnsi="Times New Roman" w:cs="Times New Roman"/>
          <w:sz w:val="26"/>
          <w:szCs w:val="26"/>
        </w:rPr>
        <w:t xml:space="preserve"> от </w:t>
      </w:r>
      <w:r w:rsidRPr="000F7F8E">
        <w:rPr>
          <w:rFonts w:ascii="Times New Roman" w:hAnsi="Times New Roman" w:cs="Times New Roman"/>
          <w:sz w:val="26"/>
          <w:szCs w:val="26"/>
        </w:rPr>
        <w:t>13.11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.2023 о наложении административного штрафа </w:t>
      </w:r>
      <w:r w:rsidRPr="000F7F8E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0F7F8E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0F7F8E">
        <w:rPr>
          <w:rFonts w:ascii="Times New Roman" w:hAnsi="Times New Roman" w:cs="Times New Roman"/>
          <w:sz w:val="26"/>
          <w:szCs w:val="26"/>
        </w:rPr>
        <w:t>24</w:t>
      </w:r>
      <w:r w:rsidRPr="000F7F8E" w:rsidR="005B4288">
        <w:rPr>
          <w:rFonts w:ascii="Times New Roman" w:hAnsi="Times New Roman" w:cs="Times New Roman"/>
          <w:sz w:val="26"/>
          <w:szCs w:val="26"/>
        </w:rPr>
        <w:t>.11.2023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0F7F8E">
        <w:rPr>
          <w:rFonts w:ascii="Times New Roman" w:hAnsi="Times New Roman" w:cs="Times New Roman"/>
          <w:sz w:val="26"/>
          <w:szCs w:val="26"/>
        </w:rPr>
        <w:t>Срок уплаты административного штрафа истек 23.01.2024.</w:t>
      </w:r>
    </w:p>
    <w:p w:rsidR="0069286E" w:rsidRPr="000F7F8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Товсточуб</w:t>
      </w:r>
      <w:r w:rsidRPr="000F7F8E">
        <w:rPr>
          <w:rFonts w:ascii="Times New Roman" w:hAnsi="Times New Roman" w:cs="Times New Roman"/>
          <w:sz w:val="26"/>
          <w:szCs w:val="26"/>
        </w:rPr>
        <w:t xml:space="preserve"> И.Ю.</w:t>
      </w:r>
      <w:r w:rsidRPr="000F7F8E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0F7F8E">
        <w:rPr>
          <w:rFonts w:ascii="Times New Roman" w:hAnsi="Times New Roman" w:cs="Times New Roman"/>
          <w:sz w:val="26"/>
          <w:szCs w:val="26"/>
        </w:rPr>
        <w:t>.</w:t>
      </w:r>
    </w:p>
    <w:p w:rsidR="00166C39" w:rsidRPr="000F7F8E" w:rsidP="007E5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0F7F8E" w:rsidR="00FC35D9">
        <w:rPr>
          <w:rFonts w:ascii="Times New Roman" w:hAnsi="Times New Roman" w:cs="Times New Roman"/>
          <w:sz w:val="26"/>
          <w:szCs w:val="26"/>
        </w:rPr>
        <w:t>Товсточуб</w:t>
      </w:r>
      <w:r w:rsidRPr="000F7F8E" w:rsidR="00FC35D9">
        <w:rPr>
          <w:rFonts w:ascii="Times New Roman" w:hAnsi="Times New Roman" w:cs="Times New Roman"/>
          <w:sz w:val="26"/>
          <w:szCs w:val="26"/>
        </w:rPr>
        <w:t xml:space="preserve"> И.Ю.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0F7F8E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0F7F8E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0F7F8E" w:rsidR="000F7F8E">
        <w:rPr>
          <w:rFonts w:ascii="Times New Roman" w:hAnsi="Times New Roman" w:cs="Times New Roman"/>
          <w:sz w:val="26"/>
          <w:szCs w:val="26"/>
        </w:rPr>
        <w:t>26</w:t>
      </w:r>
      <w:r w:rsidRPr="000F7F8E" w:rsidR="00875DB2">
        <w:rPr>
          <w:rFonts w:ascii="Times New Roman" w:hAnsi="Times New Roman" w:cs="Times New Roman"/>
          <w:sz w:val="26"/>
          <w:szCs w:val="26"/>
        </w:rPr>
        <w:t>/2</w:t>
      </w:r>
      <w:r w:rsidRPr="000F7F8E" w:rsidR="005B4288">
        <w:rPr>
          <w:rFonts w:ascii="Times New Roman" w:hAnsi="Times New Roman" w:cs="Times New Roman"/>
          <w:sz w:val="26"/>
          <w:szCs w:val="26"/>
        </w:rPr>
        <w:t>4</w:t>
      </w:r>
      <w:r w:rsidRPr="000F7F8E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0F7F8E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0F7F8E" w:rsidR="005B4288">
        <w:rPr>
          <w:rFonts w:ascii="Times New Roman" w:hAnsi="Times New Roman" w:cs="Times New Roman"/>
          <w:sz w:val="26"/>
          <w:szCs w:val="26"/>
        </w:rPr>
        <w:t>1</w:t>
      </w:r>
      <w:r w:rsidRPr="000F7F8E" w:rsidR="00FC35D9">
        <w:rPr>
          <w:rFonts w:ascii="Times New Roman" w:hAnsi="Times New Roman" w:cs="Times New Roman"/>
          <w:sz w:val="26"/>
          <w:szCs w:val="26"/>
        </w:rPr>
        <w:t>5</w:t>
      </w:r>
      <w:r w:rsidRPr="000F7F8E" w:rsidR="005B4288">
        <w:rPr>
          <w:rFonts w:ascii="Times New Roman" w:hAnsi="Times New Roman" w:cs="Times New Roman"/>
          <w:sz w:val="26"/>
          <w:szCs w:val="26"/>
        </w:rPr>
        <w:t xml:space="preserve">.02.2024 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0F7F8E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0F7F8E" w:rsidR="007E5210">
        <w:rPr>
          <w:rFonts w:ascii="Times New Roman" w:hAnsi="Times New Roman" w:cs="Times New Roman"/>
          <w:sz w:val="26"/>
          <w:szCs w:val="26"/>
        </w:rPr>
        <w:t>1</w:t>
      </w:r>
      <w:r w:rsidRPr="000F7F8E" w:rsidR="002316F6">
        <w:rPr>
          <w:rFonts w:ascii="Times New Roman" w:hAnsi="Times New Roman" w:cs="Times New Roman"/>
          <w:sz w:val="26"/>
          <w:szCs w:val="26"/>
        </w:rPr>
        <w:t>5</w:t>
      </w:r>
      <w:r w:rsidRPr="000F7F8E" w:rsidR="00875DB2">
        <w:rPr>
          <w:rFonts w:ascii="Times New Roman" w:hAnsi="Times New Roman" w:cs="Times New Roman"/>
          <w:sz w:val="26"/>
          <w:szCs w:val="26"/>
        </w:rPr>
        <w:t>.0</w:t>
      </w:r>
      <w:r w:rsidRPr="000F7F8E" w:rsidR="007E5210">
        <w:rPr>
          <w:rFonts w:ascii="Times New Roman" w:hAnsi="Times New Roman" w:cs="Times New Roman"/>
          <w:sz w:val="26"/>
          <w:szCs w:val="26"/>
        </w:rPr>
        <w:t>2</w:t>
      </w:r>
      <w:r w:rsidRPr="000F7F8E" w:rsidR="00D965D7">
        <w:rPr>
          <w:rFonts w:ascii="Times New Roman" w:hAnsi="Times New Roman" w:cs="Times New Roman"/>
          <w:sz w:val="26"/>
          <w:szCs w:val="26"/>
        </w:rPr>
        <w:t>.202</w:t>
      </w:r>
      <w:r w:rsidRPr="000F7F8E" w:rsidR="007E5210">
        <w:rPr>
          <w:rFonts w:ascii="Times New Roman" w:hAnsi="Times New Roman" w:cs="Times New Roman"/>
          <w:sz w:val="26"/>
          <w:szCs w:val="26"/>
        </w:rPr>
        <w:t>4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0F7F8E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7E5210">
        <w:rPr>
          <w:rFonts w:ascii="Times New Roman" w:hAnsi="Times New Roman" w:cs="Times New Roman"/>
          <w:sz w:val="26"/>
          <w:szCs w:val="26"/>
        </w:rPr>
        <w:t xml:space="preserve">Когалымского городского суда </w:t>
      </w:r>
      <w:r w:rsidRPr="000F7F8E" w:rsidR="0069286E">
        <w:rPr>
          <w:rFonts w:ascii="Times New Roman" w:hAnsi="Times New Roman" w:cs="Times New Roman"/>
          <w:sz w:val="26"/>
          <w:szCs w:val="26"/>
        </w:rPr>
        <w:t>Ханты – Мансийског</w:t>
      </w:r>
      <w:r w:rsidRPr="000F7F8E" w:rsidR="007E5210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Pr="000F7F8E" w:rsidR="002316F6">
        <w:rPr>
          <w:rFonts w:ascii="Times New Roman" w:hAnsi="Times New Roman" w:cs="Times New Roman"/>
          <w:sz w:val="26"/>
          <w:szCs w:val="26"/>
        </w:rPr>
        <w:t>13.11</w:t>
      </w:r>
      <w:r w:rsidRPr="000F7F8E" w:rsidR="007E5210">
        <w:rPr>
          <w:rFonts w:ascii="Times New Roman" w:hAnsi="Times New Roman" w:cs="Times New Roman"/>
          <w:sz w:val="26"/>
          <w:szCs w:val="26"/>
        </w:rPr>
        <w:t>.</w:t>
      </w:r>
      <w:r w:rsidRPr="000F7F8E" w:rsidR="0069286E">
        <w:rPr>
          <w:rFonts w:ascii="Times New Roman" w:hAnsi="Times New Roman" w:cs="Times New Roman"/>
          <w:sz w:val="26"/>
          <w:szCs w:val="26"/>
        </w:rPr>
        <w:t>202</w:t>
      </w:r>
      <w:r w:rsidRPr="000F7F8E" w:rsidR="00A221B6">
        <w:rPr>
          <w:rFonts w:ascii="Times New Roman" w:hAnsi="Times New Roman" w:cs="Times New Roman"/>
          <w:sz w:val="26"/>
          <w:szCs w:val="26"/>
        </w:rPr>
        <w:t>3</w:t>
      </w:r>
      <w:r w:rsidRPr="000F7F8E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0F7F8E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0F7F8E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2316F6">
        <w:rPr>
          <w:rFonts w:ascii="Times New Roman" w:hAnsi="Times New Roman" w:cs="Times New Roman"/>
          <w:sz w:val="26"/>
          <w:szCs w:val="26"/>
        </w:rPr>
        <w:t>30</w:t>
      </w:r>
      <w:r w:rsidRPr="000F7F8E" w:rsidR="007E5210">
        <w:rPr>
          <w:rFonts w:ascii="Times New Roman" w:hAnsi="Times New Roman" w:cs="Times New Roman"/>
          <w:sz w:val="26"/>
          <w:szCs w:val="26"/>
        </w:rPr>
        <w:t xml:space="preserve">.01.2024 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0F7F8E" w:rsidR="00FC35D9">
        <w:rPr>
          <w:rFonts w:ascii="Times New Roman" w:hAnsi="Times New Roman" w:cs="Times New Roman"/>
          <w:sz w:val="26"/>
          <w:szCs w:val="26"/>
        </w:rPr>
        <w:t>Товсточуб</w:t>
      </w:r>
      <w:r w:rsidRPr="000F7F8E" w:rsidR="00FC35D9">
        <w:rPr>
          <w:rFonts w:ascii="Times New Roman" w:hAnsi="Times New Roman" w:cs="Times New Roman"/>
          <w:sz w:val="26"/>
          <w:szCs w:val="26"/>
        </w:rPr>
        <w:t xml:space="preserve"> И.Ю.</w:t>
      </w:r>
      <w:r w:rsidRPr="000F7F8E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0F7F8E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0F7F8E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0F7F8E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0F7F8E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0F7F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F7F8E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0F7F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F7F8E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0F7F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F7F8E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0F7F8E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0F7F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F7F8E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0F7F8E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7F8E" w:rsidR="00FC35D9">
        <w:rPr>
          <w:rFonts w:ascii="Times New Roman" w:hAnsi="Times New Roman" w:cs="Times New Roman"/>
          <w:sz w:val="26"/>
          <w:szCs w:val="26"/>
        </w:rPr>
        <w:t>Товсточуб</w:t>
      </w:r>
      <w:r w:rsidRPr="000F7F8E" w:rsidR="00FC35D9">
        <w:rPr>
          <w:rFonts w:ascii="Times New Roman" w:hAnsi="Times New Roman" w:cs="Times New Roman"/>
          <w:sz w:val="26"/>
          <w:szCs w:val="26"/>
        </w:rPr>
        <w:t xml:space="preserve"> И.Ю.</w:t>
      </w:r>
      <w:r w:rsidRPr="000F7F8E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0F7F8E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0F7F8E">
        <w:rPr>
          <w:rFonts w:ascii="Times New Roman" w:hAnsi="Times New Roman" w:cs="Times New Roman"/>
          <w:sz w:val="26"/>
          <w:szCs w:val="26"/>
        </w:rPr>
        <w:t>винов</w:t>
      </w:r>
      <w:r w:rsidRPr="000F7F8E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0F7F8E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0F7F8E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8E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0F7F8E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F8E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0F7F8E" w:rsidRPr="000F7F8E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0F7F8E">
        <w:rPr>
          <w:rFonts w:ascii="Times New Roman" w:eastAsia="Times New Roman" w:hAnsi="Times New Roman" w:cs="Times New Roman"/>
          <w:sz w:val="26"/>
          <w:szCs w:val="26"/>
        </w:rPr>
        <w:t>Отягчающих а</w:t>
      </w:r>
      <w:r w:rsidRPr="000F7F8E">
        <w:rPr>
          <w:rFonts w:ascii="Times New Roman" w:eastAsia="Times New Roman" w:hAnsi="Times New Roman" w:cs="Times New Roman"/>
          <w:sz w:val="26"/>
          <w:szCs w:val="26"/>
          <w:lang w:val="x-none"/>
        </w:rPr>
        <w:t>административную</w:t>
      </w:r>
      <w:r w:rsidRPr="000F7F8E" w:rsidR="002316F6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ответственность обстоятельств</w:t>
      </w:r>
      <w:r w:rsidRPr="000F7F8E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</w:t>
      </w:r>
      <w:r w:rsidRPr="000F7F8E">
        <w:rPr>
          <w:rFonts w:ascii="Times New Roman" w:eastAsia="Times New Roman" w:hAnsi="Times New Roman" w:cs="Times New Roman"/>
          <w:sz w:val="26"/>
          <w:szCs w:val="26"/>
          <w:lang w:val="x-none"/>
        </w:rPr>
        <w:t>ст. 4.3 КоАП РФ, мировым судьей также не установлено.</w:t>
      </w:r>
    </w:p>
    <w:p w:rsidR="00166C39" w:rsidRPr="000F7F8E" w:rsidP="00166C39">
      <w:pPr>
        <w:pStyle w:val="BodyTextIndent"/>
        <w:ind w:firstLine="567"/>
        <w:rPr>
          <w:sz w:val="26"/>
          <w:szCs w:val="26"/>
        </w:rPr>
      </w:pPr>
      <w:r w:rsidRPr="000F7F8E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0F7F8E" w:rsidR="00FC35D9">
        <w:rPr>
          <w:sz w:val="26"/>
          <w:szCs w:val="26"/>
        </w:rPr>
        <w:t>Товсточуб</w:t>
      </w:r>
      <w:r w:rsidRPr="000F7F8E" w:rsidR="00FC35D9">
        <w:rPr>
          <w:sz w:val="26"/>
          <w:szCs w:val="26"/>
        </w:rPr>
        <w:t xml:space="preserve"> И.Ю.</w:t>
      </w:r>
      <w:r w:rsidRPr="000F7F8E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0F7F8E" w:rsidP="00166C39">
      <w:pPr>
        <w:pStyle w:val="BodyTextIndent"/>
        <w:ind w:firstLine="567"/>
        <w:rPr>
          <w:sz w:val="26"/>
          <w:szCs w:val="26"/>
        </w:rPr>
      </w:pPr>
      <w:r w:rsidRPr="000F7F8E">
        <w:rPr>
          <w:sz w:val="26"/>
          <w:szCs w:val="26"/>
        </w:rPr>
        <w:t>Руководствуясь ст. ст. 29.10, 29.11 КоАП РФ, мировой судья,</w:t>
      </w:r>
    </w:p>
    <w:p w:rsidR="00166C39" w:rsidRPr="000F7F8E" w:rsidP="00166C39">
      <w:pPr>
        <w:pStyle w:val="BodyTextIndent"/>
        <w:rPr>
          <w:sz w:val="26"/>
          <w:szCs w:val="26"/>
        </w:rPr>
      </w:pPr>
    </w:p>
    <w:p w:rsidR="00166C39" w:rsidRPr="000F7F8E" w:rsidP="00166C39">
      <w:pPr>
        <w:pStyle w:val="BodyTextIndent"/>
        <w:jc w:val="center"/>
        <w:rPr>
          <w:sz w:val="26"/>
          <w:szCs w:val="26"/>
        </w:rPr>
      </w:pPr>
      <w:r w:rsidRPr="000F7F8E">
        <w:rPr>
          <w:sz w:val="26"/>
          <w:szCs w:val="26"/>
        </w:rPr>
        <w:t>ПОСТАНОВИЛ:</w:t>
      </w:r>
    </w:p>
    <w:p w:rsidR="00166C39" w:rsidRPr="000F7F8E" w:rsidP="00166C39">
      <w:pPr>
        <w:pStyle w:val="BodyTextIndent"/>
        <w:rPr>
          <w:b/>
          <w:sz w:val="26"/>
          <w:szCs w:val="26"/>
        </w:rPr>
      </w:pPr>
    </w:p>
    <w:p w:rsidR="00166C39" w:rsidRPr="000F7F8E" w:rsidP="00166C39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>Товсточуб</w:t>
      </w:r>
      <w:r w:rsidRPr="000F7F8E">
        <w:rPr>
          <w:sz w:val="26"/>
          <w:szCs w:val="26"/>
        </w:rPr>
        <w:t xml:space="preserve"> Игоря Юрьевича </w:t>
      </w:r>
      <w:r w:rsidRPr="000F7F8E" w:rsidR="00410159">
        <w:rPr>
          <w:sz w:val="26"/>
          <w:szCs w:val="26"/>
        </w:rPr>
        <w:t xml:space="preserve">признать </w:t>
      </w:r>
      <w:r w:rsidRPr="000F7F8E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0F7F8E" w:rsidR="00C145DA">
        <w:rPr>
          <w:sz w:val="26"/>
          <w:szCs w:val="26"/>
        </w:rPr>
        <w:t>нистративного штрафа в</w:t>
      </w:r>
      <w:r w:rsidRPr="000F7F8E" w:rsidR="000F7F8E">
        <w:rPr>
          <w:sz w:val="26"/>
          <w:szCs w:val="26"/>
        </w:rPr>
        <w:t xml:space="preserve"> размере 40</w:t>
      </w:r>
      <w:r w:rsidRPr="000F7F8E">
        <w:rPr>
          <w:sz w:val="26"/>
          <w:szCs w:val="26"/>
        </w:rPr>
        <w:t xml:space="preserve">00 </w:t>
      </w:r>
      <w:r w:rsidRPr="000F7F8E">
        <w:rPr>
          <w:sz w:val="26"/>
          <w:szCs w:val="26"/>
        </w:rPr>
        <w:t>(</w:t>
      </w:r>
      <w:r w:rsidRPr="000F7F8E" w:rsidR="000F7F8E">
        <w:rPr>
          <w:sz w:val="26"/>
          <w:szCs w:val="26"/>
        </w:rPr>
        <w:t xml:space="preserve">четыре </w:t>
      </w:r>
      <w:r w:rsidRPr="000F7F8E">
        <w:rPr>
          <w:sz w:val="26"/>
          <w:szCs w:val="26"/>
        </w:rPr>
        <w:t>тысяч</w:t>
      </w:r>
      <w:r w:rsidRPr="000F7F8E" w:rsidR="000F7F8E">
        <w:rPr>
          <w:sz w:val="26"/>
          <w:szCs w:val="26"/>
        </w:rPr>
        <w:t>и</w:t>
      </w:r>
      <w:r w:rsidRPr="000F7F8E">
        <w:rPr>
          <w:sz w:val="26"/>
          <w:szCs w:val="26"/>
        </w:rPr>
        <w:t>) рублей.</w:t>
      </w:r>
    </w:p>
    <w:p w:rsidR="00A221B6" w:rsidRPr="000F7F8E" w:rsidP="00A221B6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0F7F8E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0F7F8E">
        <w:rPr>
          <w:sz w:val="26"/>
          <w:szCs w:val="26"/>
        </w:rPr>
        <w:t>, </w:t>
      </w:r>
      <w:hyperlink r:id="rId4" w:anchor="/document/12125267/entry/302013" w:history="1">
        <w:r w:rsidRPr="000F7F8E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0F7F8E">
        <w:rPr>
          <w:sz w:val="26"/>
          <w:szCs w:val="26"/>
        </w:rPr>
        <w:t> и </w:t>
      </w:r>
      <w:hyperlink r:id="rId4" w:anchor="/document/12125267/entry/302014" w:history="1">
        <w:r w:rsidRPr="000F7F8E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0F7F8E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0F7F8E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0F7F8E">
        <w:rPr>
          <w:sz w:val="26"/>
          <w:szCs w:val="26"/>
        </w:rPr>
        <w:t> настоящего Кодекса.</w:t>
      </w:r>
    </w:p>
    <w:p w:rsidR="00166C39" w:rsidRPr="000F7F8E" w:rsidP="00A221B6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0F7F8E">
        <w:rPr>
          <w:sz w:val="26"/>
          <w:szCs w:val="26"/>
          <w:lang w:val="en-US"/>
        </w:rPr>
        <w:t>D</w:t>
      </w:r>
      <w:r w:rsidRPr="000F7F8E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0F7F8E">
        <w:rPr>
          <w:sz w:val="26"/>
          <w:szCs w:val="26"/>
        </w:rPr>
        <w:t>УИН</w:t>
      </w:r>
      <w:r w:rsidRPr="000F7F8E">
        <w:rPr>
          <w:b/>
          <w:bCs/>
          <w:sz w:val="26"/>
          <w:szCs w:val="26"/>
        </w:rPr>
        <w:t> </w:t>
      </w:r>
      <w:r w:rsidRPr="000F7F8E" w:rsidR="000F7F8E">
        <w:rPr>
          <w:sz w:val="26"/>
          <w:szCs w:val="26"/>
        </w:rPr>
        <w:t>0412365400345002302420140</w:t>
      </w:r>
      <w:r w:rsidRPr="000F7F8E" w:rsidR="00875DB2">
        <w:rPr>
          <w:sz w:val="26"/>
          <w:szCs w:val="26"/>
        </w:rPr>
        <w:t>.</w:t>
      </w:r>
    </w:p>
    <w:p w:rsidR="00166C39" w:rsidRPr="000F7F8E" w:rsidP="00166C39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F7F8E">
        <w:rPr>
          <w:bCs/>
          <w:sz w:val="26"/>
          <w:szCs w:val="26"/>
        </w:rPr>
        <w:t xml:space="preserve"> </w:t>
      </w:r>
      <w:r w:rsidRPr="000F7F8E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0F7F8E" w:rsidP="00166C39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 xml:space="preserve">    </w:t>
      </w:r>
      <w:r w:rsidRPr="000F7F8E">
        <w:rPr>
          <w:sz w:val="26"/>
          <w:szCs w:val="26"/>
        </w:rPr>
        <w:tab/>
      </w:r>
    </w:p>
    <w:p w:rsidR="00166C39" w:rsidRPr="000F7F8E" w:rsidP="00166C39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ab/>
      </w:r>
    </w:p>
    <w:p w:rsidR="005B4288" w:rsidRPr="000F7F8E" w:rsidP="005B4288">
      <w:pPr>
        <w:pStyle w:val="BodyTextIndent"/>
        <w:rPr>
          <w:sz w:val="26"/>
          <w:szCs w:val="26"/>
        </w:rPr>
      </w:pPr>
      <w:r w:rsidRPr="000F7F8E">
        <w:rPr>
          <w:sz w:val="26"/>
          <w:szCs w:val="26"/>
        </w:rPr>
        <w:t xml:space="preserve">Мировой судья     </w:t>
      </w:r>
      <w:r w:rsidRPr="000F7F8E" w:rsidR="00C1634D">
        <w:rPr>
          <w:sz w:val="26"/>
          <w:szCs w:val="26"/>
        </w:rPr>
        <w:tab/>
      </w:r>
      <w:r w:rsidRPr="000F7F8E" w:rsidR="00830A49">
        <w:rPr>
          <w:sz w:val="26"/>
          <w:szCs w:val="26"/>
        </w:rPr>
        <w:t xml:space="preserve">   </w:t>
      </w:r>
      <w:r w:rsidRPr="000F7F8E" w:rsidR="00FC35D9">
        <w:rPr>
          <w:sz w:val="26"/>
          <w:szCs w:val="26"/>
        </w:rPr>
        <w:tab/>
      </w:r>
      <w:r w:rsidRPr="000F7F8E" w:rsidR="00FC35D9">
        <w:rPr>
          <w:sz w:val="26"/>
          <w:szCs w:val="26"/>
        </w:rPr>
        <w:tab/>
      </w:r>
      <w:r w:rsidRPr="000F7F8E" w:rsidR="00FC35D9">
        <w:rPr>
          <w:sz w:val="26"/>
          <w:szCs w:val="26"/>
        </w:rPr>
        <w:tab/>
      </w:r>
      <w:r w:rsidRPr="000F7F8E" w:rsidR="00FC35D9">
        <w:rPr>
          <w:sz w:val="26"/>
          <w:szCs w:val="26"/>
        </w:rPr>
        <w:tab/>
      </w:r>
      <w:r w:rsidRPr="000F7F8E" w:rsidR="00FC35D9">
        <w:rPr>
          <w:sz w:val="26"/>
          <w:szCs w:val="26"/>
        </w:rPr>
        <w:tab/>
      </w:r>
      <w:r w:rsidRPr="000F7F8E" w:rsidR="00FC35D9">
        <w:rPr>
          <w:sz w:val="26"/>
          <w:szCs w:val="26"/>
        </w:rPr>
        <w:tab/>
        <w:t>Н.В. Олькова</w:t>
      </w:r>
    </w:p>
    <w:p w:rsidR="005B4288" w:rsidRPr="000F7F8E" w:rsidP="00875DB2">
      <w:pPr>
        <w:pStyle w:val="BodyTextIndent"/>
        <w:ind w:firstLine="0"/>
        <w:rPr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ED68E4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